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5D2B32" w:rsidRDefault="003E0A37" w:rsidP="00336B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D2B32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336B3E" w:rsidRPr="005D2B32" w:rsidRDefault="003E0A37" w:rsidP="00336B3E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6"/>
          <w:szCs w:val="26"/>
        </w:rPr>
      </w:pPr>
      <w:r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>к проекту решения Думы Ольгинского муниципального округа Приморского края</w:t>
      </w:r>
      <w:r w:rsidR="00655421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«</w:t>
      </w:r>
      <w:r w:rsidR="00B57117" w:rsidRPr="005D2B32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="002267C8" w:rsidRPr="005D2B32">
        <w:rPr>
          <w:rFonts w:ascii="Times New Roman" w:hAnsi="Times New Roman" w:cs="Times New Roman"/>
          <w:b w:val="0"/>
          <w:sz w:val="26"/>
          <w:szCs w:val="26"/>
        </w:rPr>
        <w:t>утверждении положения</w:t>
      </w:r>
      <w:r w:rsidR="00336B3E" w:rsidRPr="005D2B32">
        <w:rPr>
          <w:rFonts w:ascii="Times New Roman" w:hAnsi="Times New Roman" w:cs="Times New Roman"/>
          <w:b w:val="0"/>
          <w:sz w:val="26"/>
          <w:szCs w:val="26"/>
        </w:rPr>
        <w:t xml:space="preserve"> об организации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</w:t>
      </w:r>
      <w:r w:rsidR="00C60AE5" w:rsidRPr="005D2B32">
        <w:rPr>
          <w:rFonts w:ascii="Times New Roman" w:hAnsi="Times New Roman" w:cs="Times New Roman"/>
          <w:b w:val="0"/>
          <w:sz w:val="26"/>
          <w:szCs w:val="26"/>
        </w:rPr>
        <w:t xml:space="preserve"> местного самоуправления</w:t>
      </w:r>
      <w:r w:rsidR="00336B3E" w:rsidRPr="005D2B32">
        <w:rPr>
          <w:rFonts w:ascii="Times New Roman" w:hAnsi="Times New Roman" w:cs="Times New Roman"/>
          <w:b w:val="0"/>
          <w:sz w:val="26"/>
          <w:szCs w:val="26"/>
        </w:rPr>
        <w:t>, муниципальных служащих и работников муниципальных учреждений, организации подготовки кадров для муниципальной службы</w:t>
      </w:r>
      <w:r w:rsidR="00336B3E" w:rsidRPr="005D2B32">
        <w:rPr>
          <w:rFonts w:ascii="Times New Roman" w:hAnsi="Times New Roman" w:cs="Times New Roman"/>
          <w:sz w:val="26"/>
          <w:szCs w:val="26"/>
        </w:rPr>
        <w:t>»</w:t>
      </w:r>
    </w:p>
    <w:p w:rsidR="00655421" w:rsidRPr="005D2B32" w:rsidRDefault="00655421" w:rsidP="00336B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36B3E" w:rsidRPr="005D2B32" w:rsidRDefault="00336B3E" w:rsidP="00336B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36B3E" w:rsidRPr="005D2B32" w:rsidRDefault="00336B3E" w:rsidP="00336B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36B3E" w:rsidRPr="005D2B32" w:rsidRDefault="00336B3E" w:rsidP="00336B3E">
      <w:pPr>
        <w:pStyle w:val="3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         </w:t>
      </w:r>
      <w:r w:rsidR="003E0A37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>П</w:t>
      </w:r>
      <w:r w:rsidR="002267C8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>роект</w:t>
      </w:r>
      <w:r w:rsidR="003E0A37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решения Дум</w:t>
      </w:r>
      <w:r w:rsidR="002267C8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>ы</w:t>
      </w:r>
      <w:r w:rsidR="003E0A37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Ольгинского муниципального округа Приморского края </w:t>
      </w:r>
      <w:r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>«</w:t>
      </w:r>
      <w:r w:rsidRPr="005D2B32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об организации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</w:t>
      </w:r>
      <w:r w:rsidR="00C60AE5" w:rsidRPr="005D2B32">
        <w:rPr>
          <w:rFonts w:ascii="Times New Roman" w:hAnsi="Times New Roman" w:cs="Times New Roman"/>
          <w:b w:val="0"/>
          <w:sz w:val="26"/>
          <w:szCs w:val="26"/>
        </w:rPr>
        <w:t xml:space="preserve"> местного самоуправления</w:t>
      </w:r>
      <w:r w:rsidRPr="005D2B32">
        <w:rPr>
          <w:rFonts w:ascii="Times New Roman" w:hAnsi="Times New Roman" w:cs="Times New Roman"/>
          <w:b w:val="0"/>
          <w:sz w:val="26"/>
          <w:szCs w:val="26"/>
        </w:rPr>
        <w:t xml:space="preserve">, муниципальных служащих и работников муниципальных учреждений, организации подготовки кадров для муниципальной службы» </w:t>
      </w:r>
      <w:r w:rsidR="002267C8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подготовлен </w:t>
      </w:r>
      <w:r w:rsidR="00730303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в </w:t>
      </w:r>
      <w:r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>для</w:t>
      </w:r>
      <w:r w:rsidR="002267C8"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 </w:t>
      </w:r>
      <w:r w:rsidRPr="005D2B32">
        <w:rPr>
          <w:rFonts w:ascii="Times New Roman" w:hAnsi="Times New Roman" w:cs="Times New Roman"/>
          <w:b w:val="0"/>
          <w:sz w:val="26"/>
          <w:szCs w:val="26"/>
        </w:rPr>
        <w:t xml:space="preserve">реализации на территории Ольгинского муниципального округа Приморского края вопроса местного значения согласно п. 8.1 ст. 17 </w:t>
      </w:r>
      <w:r w:rsidRPr="005D2B32">
        <w:rPr>
          <w:rFonts w:ascii="Times New Roman" w:eastAsia="Times New Roman" w:hAnsi="Times New Roman" w:cs="Times New Roman"/>
          <w:b w:val="0"/>
          <w:sz w:val="26"/>
          <w:szCs w:val="26"/>
        </w:rPr>
        <w:t xml:space="preserve">Федерального закона от 06.10.2003 № 131-ФЗ </w:t>
      </w:r>
      <w:r w:rsidRPr="005D2B32">
        <w:rPr>
          <w:rFonts w:ascii="Times New Roman" w:hAnsi="Times New Roman" w:cs="Times New Roman"/>
          <w:b w:val="0"/>
          <w:sz w:val="26"/>
          <w:szCs w:val="26"/>
        </w:rPr>
        <w:t xml:space="preserve">«Об общих принципах организации местного самоуправления в Российской Федерации», а именно «Организация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службе» </w:t>
      </w:r>
    </w:p>
    <w:p w:rsidR="00336B3E" w:rsidRPr="005D2B32" w:rsidRDefault="00336B3E" w:rsidP="00336B3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D2B32">
        <w:rPr>
          <w:rFonts w:ascii="Times New Roman" w:hAnsi="Times New Roman" w:cs="Times New Roman"/>
          <w:bCs/>
          <w:sz w:val="26"/>
          <w:szCs w:val="26"/>
        </w:rPr>
        <w:t xml:space="preserve">         Целью организации профессионального образования и дополнительного профессионального образования (далее – профессиональное образование) выборных должностных лиц, депутатов, муниципальных служащих и работников муниципальных учреждений, организации подготовки кадров для муниципальной службы является постоянное и гарантированное обеспечение уровня  профессионального образования и дополнительного профессионального образования, соответствующего содержанию и объему полномочий муниципальных должностей, повышение эффективности деятельности муниципальных служащих, выборных должностных лиц органов местного самоуправления, депутатов, работников муниципальных учреждений. и должностных лиц местного самоуправления муниципального образования.</w:t>
      </w:r>
    </w:p>
    <w:p w:rsidR="00196B10" w:rsidRPr="005D2B32" w:rsidRDefault="00196B10" w:rsidP="00336B3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96B10" w:rsidRPr="005D2B32" w:rsidRDefault="00196B10" w:rsidP="00336B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196B10" w:rsidRPr="005D2B32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33028"/>
    <w:multiLevelType w:val="hybridMultilevel"/>
    <w:tmpl w:val="69E4B3B2"/>
    <w:lvl w:ilvl="0" w:tplc="4886A27C">
      <w:start w:val="1"/>
      <w:numFmt w:val="decimal"/>
      <w:lvlText w:val="2.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DE"/>
    <w:rsid w:val="000062EF"/>
    <w:rsid w:val="000E69E5"/>
    <w:rsid w:val="000F7A37"/>
    <w:rsid w:val="001577FE"/>
    <w:rsid w:val="001964DE"/>
    <w:rsid w:val="00196B10"/>
    <w:rsid w:val="002267C8"/>
    <w:rsid w:val="002523C2"/>
    <w:rsid w:val="0033581E"/>
    <w:rsid w:val="00336B3E"/>
    <w:rsid w:val="003B4AE4"/>
    <w:rsid w:val="003D3DBB"/>
    <w:rsid w:val="003E0A37"/>
    <w:rsid w:val="00464C1C"/>
    <w:rsid w:val="005D2B32"/>
    <w:rsid w:val="005D5DDE"/>
    <w:rsid w:val="00655421"/>
    <w:rsid w:val="006F590D"/>
    <w:rsid w:val="00730303"/>
    <w:rsid w:val="0077681E"/>
    <w:rsid w:val="007B0C61"/>
    <w:rsid w:val="007F3512"/>
    <w:rsid w:val="0083212D"/>
    <w:rsid w:val="0088286F"/>
    <w:rsid w:val="009C4E5C"/>
    <w:rsid w:val="00A378B3"/>
    <w:rsid w:val="00A528B3"/>
    <w:rsid w:val="00A811F2"/>
    <w:rsid w:val="00A85652"/>
    <w:rsid w:val="00AD2144"/>
    <w:rsid w:val="00B0681C"/>
    <w:rsid w:val="00B57117"/>
    <w:rsid w:val="00BA31CD"/>
    <w:rsid w:val="00BE021C"/>
    <w:rsid w:val="00C60AE5"/>
    <w:rsid w:val="00E045FB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0B9E3-929C-4A0F-B0C8-F134C64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3212D"/>
    <w:rPr>
      <w:color w:val="0000FF"/>
      <w:u w:val="single"/>
    </w:rPr>
  </w:style>
  <w:style w:type="table" w:styleId="a6">
    <w:name w:val="Table Grid"/>
    <w:basedOn w:val="a1"/>
    <w:uiPriority w:val="39"/>
    <w:rsid w:val="005D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336B3E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6B3E"/>
    <w:pPr>
      <w:widowControl w:val="0"/>
      <w:shd w:val="clear" w:color="auto" w:fill="FFFFFF"/>
      <w:spacing w:before="240" w:after="0" w:line="270" w:lineRule="exact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14</cp:revision>
  <cp:lastPrinted>2024-02-20T07:10:00Z</cp:lastPrinted>
  <dcterms:created xsi:type="dcterms:W3CDTF">2023-11-24T06:00:00Z</dcterms:created>
  <dcterms:modified xsi:type="dcterms:W3CDTF">2024-02-20T07:10:00Z</dcterms:modified>
</cp:coreProperties>
</file>